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453E" w14:textId="4569CA36" w:rsidR="00F93A7C" w:rsidRPr="001E1036" w:rsidRDefault="00F93A7C" w:rsidP="00F93A7C">
      <w:pPr>
        <w:jc w:val="center"/>
        <w:rPr>
          <w:rFonts w:cs="Arial"/>
          <w:b/>
          <w:w w:val="105"/>
          <w:sz w:val="24"/>
          <w:szCs w:val="24"/>
        </w:rPr>
      </w:pPr>
      <w:r w:rsidRPr="001E1036">
        <w:rPr>
          <w:sz w:val="18"/>
          <w:szCs w:val="18"/>
        </w:rPr>
        <w:t xml:space="preserve">PUBLICADO EM </w:t>
      </w:r>
      <w:r w:rsidR="00E6005B">
        <w:rPr>
          <w:sz w:val="18"/>
          <w:szCs w:val="18"/>
        </w:rPr>
        <w:t>2</w:t>
      </w:r>
      <w:r w:rsidR="003B756B">
        <w:rPr>
          <w:sz w:val="18"/>
          <w:szCs w:val="18"/>
        </w:rPr>
        <w:t>2</w:t>
      </w:r>
      <w:bookmarkStart w:id="0" w:name="_GoBack"/>
      <w:bookmarkEnd w:id="0"/>
      <w:r w:rsidRPr="001E1036">
        <w:rPr>
          <w:sz w:val="18"/>
          <w:szCs w:val="18"/>
        </w:rPr>
        <w:t xml:space="preserve"> DE </w:t>
      </w:r>
      <w:r w:rsidR="00E6005B">
        <w:rPr>
          <w:sz w:val="18"/>
          <w:szCs w:val="18"/>
        </w:rPr>
        <w:t>OUTUBRO</w:t>
      </w:r>
      <w:r w:rsidRPr="001E1036">
        <w:rPr>
          <w:sz w:val="18"/>
          <w:szCs w:val="18"/>
        </w:rPr>
        <w:t xml:space="preserve"> DE 2019</w:t>
      </w:r>
    </w:p>
    <w:p w14:paraId="583E368B" w14:textId="77777777" w:rsidR="00F93A7C" w:rsidRPr="001E1036" w:rsidRDefault="00F93A7C" w:rsidP="00F93A7C">
      <w:pPr>
        <w:pStyle w:val="Corpodetexto"/>
        <w:rPr>
          <w:rFonts w:cs="Arial"/>
          <w:sz w:val="24"/>
          <w:szCs w:val="24"/>
        </w:rPr>
      </w:pPr>
    </w:p>
    <w:p w14:paraId="65BF4F68" w14:textId="78832779" w:rsidR="00F93A7C" w:rsidRPr="001E1036" w:rsidRDefault="00F93A7C" w:rsidP="00F93A7C">
      <w:pPr>
        <w:pStyle w:val="Ttulo1"/>
        <w:spacing w:before="185"/>
        <w:ind w:left="142"/>
        <w:jc w:val="center"/>
        <w:rPr>
          <w:rFonts w:cs="Arial"/>
          <w:sz w:val="24"/>
          <w:szCs w:val="24"/>
        </w:rPr>
      </w:pPr>
      <w:r w:rsidRPr="001E1036">
        <w:rPr>
          <w:rFonts w:cs="Arial"/>
          <w:w w:val="105"/>
          <w:sz w:val="24"/>
          <w:szCs w:val="24"/>
        </w:rPr>
        <w:t>EXTRATO DE DISPENSA DE LICITAÇÃO Nº 02</w:t>
      </w:r>
      <w:r w:rsidR="003B756B">
        <w:rPr>
          <w:rFonts w:cs="Arial"/>
          <w:w w:val="105"/>
          <w:sz w:val="24"/>
          <w:szCs w:val="24"/>
        </w:rPr>
        <w:t>1</w:t>
      </w:r>
      <w:r w:rsidRPr="001E1036">
        <w:rPr>
          <w:rFonts w:cs="Arial"/>
          <w:w w:val="105"/>
          <w:sz w:val="24"/>
          <w:szCs w:val="24"/>
        </w:rPr>
        <w:t>/2019</w:t>
      </w:r>
    </w:p>
    <w:p w14:paraId="77562B9C" w14:textId="77777777" w:rsidR="00F93A7C" w:rsidRPr="001E1036" w:rsidRDefault="00F93A7C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pacing w:val="-3"/>
          <w:w w:val="105"/>
          <w:sz w:val="24"/>
          <w:szCs w:val="24"/>
        </w:rPr>
      </w:pPr>
    </w:p>
    <w:p w14:paraId="3FD3EFEA" w14:textId="4FC28DC7" w:rsidR="00F93A7C" w:rsidRDefault="001E1036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  <w:r w:rsidRPr="001E1036">
        <w:rPr>
          <w:rFonts w:cs="Arial"/>
          <w:sz w:val="24"/>
          <w:szCs w:val="24"/>
        </w:rPr>
        <w:t xml:space="preserve">PROCESSO ADMINISTRATIVO </w:t>
      </w:r>
      <w:r w:rsidR="00F93A7C" w:rsidRPr="001E1036">
        <w:rPr>
          <w:rFonts w:cs="Arial"/>
          <w:sz w:val="24"/>
          <w:szCs w:val="24"/>
        </w:rPr>
        <w:t>nº 0</w:t>
      </w:r>
      <w:r w:rsidR="00E6005B">
        <w:rPr>
          <w:rFonts w:cs="Arial"/>
          <w:sz w:val="24"/>
          <w:szCs w:val="24"/>
        </w:rPr>
        <w:t>3</w:t>
      </w:r>
      <w:r w:rsidR="003B756B">
        <w:rPr>
          <w:rFonts w:cs="Arial"/>
          <w:sz w:val="24"/>
          <w:szCs w:val="24"/>
        </w:rPr>
        <w:t>5</w:t>
      </w:r>
      <w:r w:rsidR="00F93A7C" w:rsidRPr="001E1036">
        <w:rPr>
          <w:rFonts w:cs="Arial"/>
          <w:sz w:val="24"/>
          <w:szCs w:val="24"/>
        </w:rPr>
        <w:t xml:space="preserve">/2019. OBJETO: </w:t>
      </w:r>
      <w:r w:rsidR="003B756B" w:rsidRPr="003B756B">
        <w:rPr>
          <w:rFonts w:cs="Arial"/>
          <w:sz w:val="24"/>
          <w:szCs w:val="24"/>
        </w:rPr>
        <w:t xml:space="preserve">Contratação de empresa especializada no fornecimento de serviços de panfletagem para divulgação institucional do CRT-BA </w:t>
      </w:r>
      <w:proofErr w:type="gramStart"/>
      <w:r w:rsidR="003B756B" w:rsidRPr="003B756B">
        <w:rPr>
          <w:rFonts w:cs="Arial"/>
          <w:sz w:val="24"/>
          <w:szCs w:val="24"/>
        </w:rPr>
        <w:t>na  FEIRA</w:t>
      </w:r>
      <w:proofErr w:type="gramEnd"/>
      <w:r w:rsidR="003B756B" w:rsidRPr="003B756B">
        <w:rPr>
          <w:rFonts w:cs="Arial"/>
          <w:sz w:val="24"/>
          <w:szCs w:val="24"/>
        </w:rPr>
        <w:t xml:space="preserve"> DA CONSTRUÇÃO NORTE/NORDESTE 2019</w:t>
      </w:r>
      <w:r w:rsidR="00F93A7C" w:rsidRPr="001E1036">
        <w:rPr>
          <w:rFonts w:cs="Arial"/>
          <w:sz w:val="24"/>
          <w:szCs w:val="24"/>
        </w:rPr>
        <w:t xml:space="preserve">. </w:t>
      </w:r>
      <w:r w:rsidRPr="001E1036">
        <w:rPr>
          <w:rFonts w:cs="Arial"/>
          <w:sz w:val="24"/>
          <w:szCs w:val="24"/>
        </w:rPr>
        <w:t xml:space="preserve">CONTRATANTE: Conselho Regional dos Técnicos Industriais do Estado da Bahia – CNPJ 32.784.905/0001-96. CONTRATADA: </w:t>
      </w:r>
      <w:r w:rsidR="003B756B" w:rsidRPr="003B756B">
        <w:rPr>
          <w:rFonts w:cs="Arial"/>
          <w:sz w:val="24"/>
          <w:szCs w:val="24"/>
        </w:rPr>
        <w:t>AGENCIA TABULEIRO</w:t>
      </w:r>
      <w:r w:rsidR="00E6005B" w:rsidRPr="003B756B">
        <w:rPr>
          <w:rFonts w:cs="Arial"/>
          <w:sz w:val="24"/>
          <w:szCs w:val="24"/>
        </w:rPr>
        <w:t xml:space="preserve">, CNPJ n. </w:t>
      </w:r>
      <w:r w:rsidR="003B756B" w:rsidRPr="003B756B">
        <w:rPr>
          <w:rFonts w:cs="Arial"/>
          <w:sz w:val="24"/>
          <w:szCs w:val="24"/>
        </w:rPr>
        <w:t>24.785.761/0001-64</w:t>
      </w:r>
      <w:r w:rsidRPr="001E1036">
        <w:rPr>
          <w:rFonts w:cs="Arial"/>
          <w:sz w:val="24"/>
          <w:szCs w:val="24"/>
        </w:rPr>
        <w:t xml:space="preserve">. VALOR GLOBAL: </w:t>
      </w:r>
      <w:r w:rsidR="00E6005B" w:rsidRPr="003B756B">
        <w:rPr>
          <w:rFonts w:cs="Arial"/>
          <w:sz w:val="24"/>
          <w:szCs w:val="24"/>
        </w:rPr>
        <w:t xml:space="preserve">R$ </w:t>
      </w:r>
      <w:r w:rsidR="003B756B">
        <w:rPr>
          <w:rFonts w:cs="Arial"/>
          <w:sz w:val="24"/>
          <w:szCs w:val="24"/>
        </w:rPr>
        <w:t>3.259,06</w:t>
      </w:r>
      <w:r w:rsidR="00E6005B" w:rsidRPr="003B756B">
        <w:rPr>
          <w:rFonts w:cs="Arial"/>
          <w:sz w:val="24"/>
          <w:szCs w:val="24"/>
        </w:rPr>
        <w:t xml:space="preserve"> (</w:t>
      </w:r>
      <w:r w:rsidR="003B756B">
        <w:rPr>
          <w:rFonts w:cs="Arial"/>
          <w:sz w:val="24"/>
          <w:szCs w:val="24"/>
        </w:rPr>
        <w:t>três mil duzentos e cinquenta e nove reais e seis centavos</w:t>
      </w:r>
      <w:r w:rsidR="00E6005B" w:rsidRPr="003B756B">
        <w:rPr>
          <w:rFonts w:cs="Arial"/>
          <w:sz w:val="24"/>
          <w:szCs w:val="24"/>
        </w:rPr>
        <w:t>)</w:t>
      </w:r>
      <w:r w:rsidRPr="001E1036">
        <w:rPr>
          <w:rFonts w:cs="Arial"/>
          <w:sz w:val="24"/>
          <w:szCs w:val="24"/>
        </w:rPr>
        <w:t xml:space="preserve">. </w:t>
      </w:r>
      <w:r w:rsidR="00F93A7C" w:rsidRPr="001E1036">
        <w:rPr>
          <w:rFonts w:cs="Arial"/>
          <w:sz w:val="24"/>
          <w:szCs w:val="24"/>
        </w:rPr>
        <w:t xml:space="preserve"> </w:t>
      </w:r>
      <w:r w:rsidRPr="001E1036">
        <w:rPr>
          <w:rFonts w:cs="Arial"/>
          <w:sz w:val="24"/>
          <w:szCs w:val="24"/>
        </w:rPr>
        <w:t xml:space="preserve">FUNDAMENTO LEGAL: Art. 24, II, da Lei 8.666/93. PRAZO DE VIGÊNCIA: </w:t>
      </w:r>
      <w:r w:rsidR="00E6005B">
        <w:rPr>
          <w:rFonts w:cs="Arial"/>
          <w:sz w:val="24"/>
          <w:szCs w:val="24"/>
        </w:rPr>
        <w:t>2</w:t>
      </w:r>
      <w:r w:rsidR="003B756B">
        <w:rPr>
          <w:rFonts w:cs="Arial"/>
          <w:sz w:val="24"/>
          <w:szCs w:val="24"/>
        </w:rPr>
        <w:t>2</w:t>
      </w:r>
      <w:r w:rsidRPr="001E1036">
        <w:rPr>
          <w:rFonts w:cs="Arial"/>
          <w:sz w:val="24"/>
          <w:szCs w:val="24"/>
        </w:rPr>
        <w:t>/1</w:t>
      </w:r>
      <w:r w:rsidR="00E6005B">
        <w:rPr>
          <w:rFonts w:cs="Arial"/>
          <w:sz w:val="24"/>
          <w:szCs w:val="24"/>
        </w:rPr>
        <w:t>0</w:t>
      </w:r>
      <w:r w:rsidRPr="001E1036">
        <w:rPr>
          <w:rFonts w:cs="Arial"/>
          <w:sz w:val="24"/>
          <w:szCs w:val="24"/>
        </w:rPr>
        <w:t>/2019 a 31/12/2019.</w:t>
      </w:r>
      <w:r>
        <w:rPr>
          <w:rFonts w:cs="Arial"/>
          <w:sz w:val="24"/>
          <w:szCs w:val="24"/>
        </w:rPr>
        <w:t xml:space="preserve"> Dispensa ratificada pelo Senhor Sandro Augusto Vieira dos Santos, Presidente do CRT-BA, nos termos do Art. 26 caput, da Lei nº 8666/93.</w:t>
      </w:r>
    </w:p>
    <w:p w14:paraId="1048E70C" w14:textId="57D46178" w:rsidR="00D73513" w:rsidRDefault="00D73513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</w:p>
    <w:p w14:paraId="09AC1595" w14:textId="4DB39B6E" w:rsidR="00D73513" w:rsidRDefault="00D73513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</w:p>
    <w:p w14:paraId="36A93B22" w14:textId="15E56FCF" w:rsidR="00E6005B" w:rsidRDefault="00E6005B" w:rsidP="00E6005B">
      <w:pPr>
        <w:pStyle w:val="Corpodetexto"/>
        <w:rPr>
          <w:rFonts w:cs="Arial"/>
          <w:sz w:val="24"/>
          <w:szCs w:val="24"/>
        </w:rPr>
      </w:pPr>
    </w:p>
    <w:p w14:paraId="1DFF1B60" w14:textId="77777777" w:rsidR="00E6005B" w:rsidRPr="004C5BB5" w:rsidRDefault="00E6005B" w:rsidP="00E6005B">
      <w:pPr>
        <w:pStyle w:val="Corpodetexto"/>
        <w:rPr>
          <w:rFonts w:ascii="Arial" w:hAnsi="Arial" w:cs="Arial"/>
          <w:sz w:val="22"/>
          <w:szCs w:val="22"/>
        </w:rPr>
      </w:pPr>
    </w:p>
    <w:p w14:paraId="154E46D2" w14:textId="77777777" w:rsidR="00E6005B" w:rsidRPr="004C5BB5" w:rsidRDefault="00E6005B" w:rsidP="00E6005B">
      <w:pPr>
        <w:pStyle w:val="Corpodetexto"/>
        <w:rPr>
          <w:rFonts w:ascii="Arial" w:hAnsi="Arial" w:cs="Arial"/>
          <w:sz w:val="22"/>
          <w:szCs w:val="22"/>
        </w:rPr>
      </w:pPr>
    </w:p>
    <w:p w14:paraId="76FF93FE" w14:textId="046618CE" w:rsidR="00E6005B" w:rsidRPr="004C5BB5" w:rsidRDefault="00E6005B" w:rsidP="00E6005B">
      <w:pPr>
        <w:pStyle w:val="Corpodetexto"/>
        <w:ind w:left="104"/>
        <w:jc w:val="both"/>
        <w:rPr>
          <w:rFonts w:ascii="Arial" w:hAnsi="Arial" w:cs="Arial"/>
          <w:w w:val="105"/>
          <w:sz w:val="22"/>
          <w:szCs w:val="22"/>
        </w:rPr>
      </w:pPr>
      <w:r w:rsidRPr="004C5BB5">
        <w:rPr>
          <w:rFonts w:ascii="Arial" w:hAnsi="Arial" w:cs="Arial"/>
          <w:w w:val="105"/>
          <w:sz w:val="22"/>
          <w:szCs w:val="22"/>
        </w:rPr>
        <w:t>Salvador/BA</w:t>
      </w:r>
      <w:r>
        <w:rPr>
          <w:rFonts w:ascii="Arial" w:hAnsi="Arial" w:cs="Arial"/>
          <w:w w:val="105"/>
          <w:sz w:val="22"/>
          <w:szCs w:val="22"/>
        </w:rPr>
        <w:t>, 23 de outubro</w:t>
      </w:r>
      <w:r w:rsidRPr="004C5BB5">
        <w:rPr>
          <w:rFonts w:ascii="Arial" w:hAnsi="Arial" w:cs="Arial"/>
          <w:w w:val="105"/>
          <w:sz w:val="22"/>
          <w:szCs w:val="22"/>
        </w:rPr>
        <w:t xml:space="preserve"> de 2019.</w:t>
      </w:r>
    </w:p>
    <w:p w14:paraId="45DD6FD5" w14:textId="77777777" w:rsidR="00E6005B" w:rsidRPr="004C5BB5" w:rsidRDefault="00E6005B" w:rsidP="00E6005B">
      <w:pPr>
        <w:pStyle w:val="Corpodetexto"/>
        <w:ind w:left="104"/>
        <w:jc w:val="both"/>
        <w:rPr>
          <w:rFonts w:ascii="Arial" w:hAnsi="Arial" w:cs="Arial"/>
          <w:sz w:val="22"/>
          <w:szCs w:val="22"/>
        </w:rPr>
      </w:pPr>
    </w:p>
    <w:p w14:paraId="47EAAEDE" w14:textId="77777777" w:rsidR="00E6005B" w:rsidRDefault="00E6005B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</w:p>
    <w:p w14:paraId="44FD59F7" w14:textId="46714394" w:rsidR="00D73513" w:rsidRDefault="00D73513" w:rsidP="00D73513">
      <w:pPr>
        <w:pStyle w:val="Corpodetexto"/>
        <w:spacing w:before="1" w:line="249" w:lineRule="auto"/>
        <w:ind w:right="110"/>
        <w:jc w:val="both"/>
        <w:rPr>
          <w:rFonts w:cs="Arial"/>
          <w:sz w:val="24"/>
          <w:szCs w:val="24"/>
        </w:rPr>
      </w:pPr>
    </w:p>
    <w:p w14:paraId="68E12476" w14:textId="77777777" w:rsidR="00F93A7C" w:rsidRDefault="00F93A7C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ADF70E1" w14:textId="0BE29E59" w:rsidR="00F93A7C" w:rsidRDefault="00F93A7C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FE1840B" w14:textId="599346F4" w:rsidR="001E1036" w:rsidRDefault="001E1036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215D7E2" w14:textId="77777777" w:rsidR="001E1036" w:rsidRDefault="001E1036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26E324B" w14:textId="77777777" w:rsidR="00F93A7C" w:rsidRPr="004C5BB5" w:rsidRDefault="00F93A7C" w:rsidP="00F93A7C">
      <w:pPr>
        <w:pStyle w:val="Corpodetexto"/>
        <w:spacing w:before="10"/>
        <w:jc w:val="right"/>
        <w:rPr>
          <w:rFonts w:ascii="Arial" w:hAnsi="Arial" w:cs="Arial"/>
          <w:sz w:val="22"/>
          <w:szCs w:val="22"/>
        </w:rPr>
      </w:pPr>
    </w:p>
    <w:sectPr w:rsidR="00F93A7C" w:rsidRPr="004C5B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C0E5" w14:textId="77777777" w:rsidR="008535D6" w:rsidRDefault="008535D6" w:rsidP="00F93A7C">
      <w:r>
        <w:separator/>
      </w:r>
    </w:p>
  </w:endnote>
  <w:endnote w:type="continuationSeparator" w:id="0">
    <w:p w14:paraId="24570034" w14:textId="77777777" w:rsidR="008535D6" w:rsidRDefault="008535D6" w:rsidP="00F9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2A26" w14:textId="77777777" w:rsidR="00D73513" w:rsidRPr="00D73513" w:rsidRDefault="00D73513" w:rsidP="00D73513">
    <w:pPr>
      <w:pStyle w:val="Corpodetexto"/>
      <w:spacing w:before="1" w:line="249" w:lineRule="auto"/>
      <w:ind w:right="110"/>
      <w:jc w:val="center"/>
      <w:rPr>
        <w:rFonts w:cs="Arial"/>
      </w:rPr>
    </w:pPr>
    <w:r w:rsidRPr="00D73513">
      <w:rPr>
        <w:rFonts w:cs="Arial"/>
      </w:rPr>
      <w:t xml:space="preserve">Publicação disponível no sitio eletrônico do CRT-BA: </w:t>
    </w:r>
    <w:hyperlink r:id="rId1" w:history="1">
      <w:r w:rsidRPr="00D73513">
        <w:rPr>
          <w:rStyle w:val="Hyperlink"/>
        </w:rPr>
        <w:t>https://www.crtba.org.br/licitacoes/</w:t>
      </w:r>
    </w:hyperlink>
  </w:p>
  <w:p w14:paraId="0D3F2CF4" w14:textId="3F63EB8A" w:rsidR="00D73513" w:rsidRPr="00D73513" w:rsidRDefault="00D73513" w:rsidP="00D73513">
    <w:pPr>
      <w:pStyle w:val="Corpodetexto"/>
      <w:spacing w:before="1" w:line="249" w:lineRule="auto"/>
      <w:ind w:left="104" w:right="110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</w:t>
    </w:r>
  </w:p>
  <w:p w14:paraId="1888454E" w14:textId="77777777" w:rsidR="00D73513" w:rsidRDefault="00D735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34087" w14:textId="77777777" w:rsidR="008535D6" w:rsidRDefault="008535D6" w:rsidP="00F93A7C">
      <w:r>
        <w:separator/>
      </w:r>
    </w:p>
  </w:footnote>
  <w:footnote w:type="continuationSeparator" w:id="0">
    <w:p w14:paraId="4590BE95" w14:textId="77777777" w:rsidR="008535D6" w:rsidRDefault="008535D6" w:rsidP="00F9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1B6BB" w14:textId="5EBB89E2" w:rsidR="00F93A7C" w:rsidRDefault="00F93A7C" w:rsidP="00F93A7C">
    <w:pPr>
      <w:pStyle w:val="Cabealho"/>
      <w:jc w:val="center"/>
      <w:rPr>
        <w:rFonts w:ascii="Verdana" w:hAnsi="Verdana"/>
        <w:b/>
        <w:bCs/>
        <w:sz w:val="18"/>
        <w:szCs w:val="18"/>
      </w:rPr>
    </w:pPr>
    <w:r>
      <w:rPr>
        <w:noProof/>
      </w:rPr>
      <w:drawing>
        <wp:inline distT="0" distB="0" distL="0" distR="0" wp14:anchorId="7F307C53" wp14:editId="021E7DB5">
          <wp:extent cx="1047599" cy="828719"/>
          <wp:effectExtent l="0" t="0" r="151" b="9481"/>
          <wp:docPr id="1" name="Imagem 0" descr="200px-Coat_of_arms_of_Brazil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599" cy="828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rFonts w:ascii="Verdana" w:hAnsi="Verdana"/>
        <w:b/>
        <w:bCs/>
        <w:sz w:val="18"/>
        <w:szCs w:val="18"/>
      </w:rPr>
      <w:t>SERVIÇO PÚBLICO FEDERAL</w:t>
    </w:r>
  </w:p>
  <w:p w14:paraId="620BF12F" w14:textId="77777777" w:rsidR="00F93A7C" w:rsidRDefault="00F93A7C" w:rsidP="00F93A7C">
    <w:pPr>
      <w:pStyle w:val="Cabealho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CONSELHO REGIONAL DOS TÉCNICOS INDUSTRIAIS DO ESTADO DA BAHIA (CRT-BA)</w:t>
    </w:r>
  </w:p>
  <w:p w14:paraId="082F3FAC" w14:textId="77777777" w:rsidR="00F93A7C" w:rsidRDefault="00F93A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AC"/>
    <w:rsid w:val="001E1036"/>
    <w:rsid w:val="003B756B"/>
    <w:rsid w:val="008535D6"/>
    <w:rsid w:val="00986462"/>
    <w:rsid w:val="009A13A9"/>
    <w:rsid w:val="00AD68AC"/>
    <w:rsid w:val="00C85EC8"/>
    <w:rsid w:val="00D73513"/>
    <w:rsid w:val="00E6005B"/>
    <w:rsid w:val="00E92DD5"/>
    <w:rsid w:val="00F9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74578"/>
  <w15:chartTrackingRefBased/>
  <w15:docId w15:val="{FEBB9ABD-18D0-4D87-A10C-9262BF7D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A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Ttulo1">
    <w:name w:val="heading 1"/>
    <w:basedOn w:val="Normal"/>
    <w:link w:val="Ttulo1Char"/>
    <w:uiPriority w:val="9"/>
    <w:qFormat/>
    <w:rsid w:val="00F93A7C"/>
    <w:pPr>
      <w:ind w:left="104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3A7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93A7C"/>
  </w:style>
  <w:style w:type="paragraph" w:styleId="Rodap">
    <w:name w:val="footer"/>
    <w:basedOn w:val="Normal"/>
    <w:link w:val="RodapChar"/>
    <w:uiPriority w:val="99"/>
    <w:unhideWhenUsed/>
    <w:rsid w:val="00F93A7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93A7C"/>
  </w:style>
  <w:style w:type="character" w:customStyle="1" w:styleId="Ttulo1Char">
    <w:name w:val="Título 1 Char"/>
    <w:basedOn w:val="Fontepargpadro"/>
    <w:link w:val="Ttulo1"/>
    <w:uiPriority w:val="9"/>
    <w:rsid w:val="00F93A7C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93A7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93A7C"/>
    <w:rPr>
      <w:rFonts w:ascii="Verdana" w:eastAsia="Verdana" w:hAnsi="Verdana" w:cs="Verdana"/>
      <w:sz w:val="18"/>
      <w:szCs w:val="18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73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tba.org.br/licitac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Josemiro Gomes</dc:creator>
  <cp:keywords/>
  <dc:description/>
  <cp:lastModifiedBy>Josemiro Gomes</cp:lastModifiedBy>
  <cp:revision>5</cp:revision>
  <cp:lastPrinted>2019-12-12T17:05:00Z</cp:lastPrinted>
  <dcterms:created xsi:type="dcterms:W3CDTF">2019-12-12T16:35:00Z</dcterms:created>
  <dcterms:modified xsi:type="dcterms:W3CDTF">2019-12-19T14:22:00Z</dcterms:modified>
</cp:coreProperties>
</file>